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yellow"/>
          <w:rtl w:val="0"/>
        </w:rPr>
        <w:t xml:space="preserve">[PLAATS], [DATUM]</w:t>
      </w:r>
      <w:r w:rsidDel="00000000" w:rsidR="00000000" w:rsidRPr="00000000">
        <w:rPr>
          <w:rtl w:val="0"/>
        </w:rPr>
      </w:r>
    </w:p>
    <w:p w:rsidR="00000000" w:rsidDel="00000000" w:rsidP="00000000" w:rsidRDefault="00000000" w:rsidRPr="00000000" w14:paraId="00000002">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line="240" w:lineRule="auto"/>
        <w:jc w:val="both"/>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highlight w:val="yellow"/>
          <w:rtl w:val="0"/>
        </w:rPr>
        <w:t xml:space="preserve">Onderwerp: </w:t>
      </w:r>
    </w:p>
    <w:p w:rsidR="00000000" w:rsidDel="00000000" w:rsidP="00000000" w:rsidRDefault="00000000" w:rsidRPr="00000000" w14:paraId="00000004">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line="240" w:lineRule="auto"/>
        <w:jc w:val="both"/>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Geachte </w:t>
      </w:r>
      <w:r w:rsidDel="00000000" w:rsidR="00000000" w:rsidRPr="00000000">
        <w:rPr>
          <w:rFonts w:ascii="Times New Roman" w:cs="Times New Roman" w:eastAsia="Times New Roman" w:hAnsi="Times New Roman"/>
          <w:sz w:val="24"/>
          <w:szCs w:val="24"/>
          <w:highlight w:val="yellow"/>
          <w:rtl w:val="0"/>
        </w:rPr>
        <w:t xml:space="preserve">[NAAM EIGENAAR/DIRECTEUR/MANAGER OF WINKELNAAM],</w:t>
      </w:r>
    </w:p>
    <w:p w:rsidR="00000000" w:rsidDel="00000000" w:rsidP="00000000" w:rsidRDefault="00000000" w:rsidRPr="00000000" w14:paraId="00000006">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Mijn naam is </w:t>
      </w:r>
      <w:r w:rsidDel="00000000" w:rsidR="00000000" w:rsidRPr="00000000">
        <w:rPr>
          <w:rFonts w:ascii="Times New Roman" w:cs="Times New Roman" w:eastAsia="Times New Roman" w:hAnsi="Times New Roman"/>
          <w:sz w:val="24"/>
          <w:szCs w:val="24"/>
          <w:highlight w:val="yellow"/>
          <w:rtl w:val="0"/>
        </w:rPr>
        <w:t xml:space="preserve">[NAAM]</w:t>
      </w:r>
      <w:r w:rsidDel="00000000" w:rsidR="00000000" w:rsidRPr="00000000">
        <w:rPr>
          <w:rFonts w:ascii="Times New Roman" w:cs="Times New Roman" w:eastAsia="Times New Roman" w:hAnsi="Times New Roman"/>
          <w:sz w:val="24"/>
          <w:szCs w:val="24"/>
          <w:highlight w:val="white"/>
          <w:rtl w:val="0"/>
        </w:rPr>
        <w:t xml:space="preserve"> en ik ben woonachtig in </w:t>
      </w:r>
      <w:r w:rsidDel="00000000" w:rsidR="00000000" w:rsidRPr="00000000">
        <w:rPr>
          <w:rFonts w:ascii="Times New Roman" w:cs="Times New Roman" w:eastAsia="Times New Roman" w:hAnsi="Times New Roman"/>
          <w:sz w:val="24"/>
          <w:szCs w:val="24"/>
          <w:highlight w:val="yellow"/>
          <w:rtl w:val="0"/>
        </w:rPr>
        <w:t xml:space="preserve">[STAD]</w:t>
      </w:r>
      <w:r w:rsidDel="00000000" w:rsidR="00000000" w:rsidRPr="00000000">
        <w:rPr>
          <w:rFonts w:ascii="Times New Roman" w:cs="Times New Roman" w:eastAsia="Times New Roman" w:hAnsi="Times New Roman"/>
          <w:sz w:val="24"/>
          <w:szCs w:val="24"/>
          <w:highlight w:val="white"/>
          <w:rtl w:val="0"/>
        </w:rPr>
        <w:t xml:space="preserve">. Ik kom graag langs in uw winkel. </w:t>
      </w:r>
    </w:p>
    <w:p w:rsidR="00000000" w:rsidDel="00000000" w:rsidP="00000000" w:rsidRDefault="00000000" w:rsidRPr="00000000" w14:paraId="00000008">
      <w:pPr>
        <w:spacing w:line="240" w:lineRule="auto"/>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9">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Wanneer de Sinterklaasperiode aanbreekt gaan veel winkeliers aan de slag met de voorbereidingen voor deze viering en wordt er gebruikt gemaakt van bijvoorbeeld feestelijke versieringen. </w:t>
      </w:r>
      <w:r w:rsidDel="00000000" w:rsidR="00000000" w:rsidRPr="00000000">
        <w:rPr>
          <w:rFonts w:ascii="Times New Roman" w:cs="Times New Roman" w:eastAsia="Times New Roman" w:hAnsi="Times New Roman"/>
          <w:sz w:val="24"/>
          <w:szCs w:val="24"/>
          <w:highlight w:val="white"/>
          <w:rtl w:val="0"/>
        </w:rPr>
        <w:t xml:space="preserve">Tijden</w:t>
      </w:r>
      <w:r w:rsidDel="00000000" w:rsidR="00000000" w:rsidRPr="00000000">
        <w:rPr>
          <w:rFonts w:ascii="Times New Roman" w:cs="Times New Roman" w:eastAsia="Times New Roman" w:hAnsi="Times New Roman"/>
          <w:sz w:val="24"/>
          <w:szCs w:val="24"/>
          <w:rtl w:val="0"/>
        </w:rPr>
        <w:t xml:space="preserve">s mijn laatste bezoek aan uw winkel op </w:t>
      </w:r>
      <w:r w:rsidDel="00000000" w:rsidR="00000000" w:rsidRPr="00000000">
        <w:rPr>
          <w:rFonts w:ascii="Times New Roman" w:cs="Times New Roman" w:eastAsia="Times New Roman" w:hAnsi="Times New Roman"/>
          <w:sz w:val="24"/>
          <w:szCs w:val="24"/>
          <w:highlight w:val="yellow"/>
          <w:rtl w:val="0"/>
        </w:rPr>
        <w:t xml:space="preserve">[DATUM] </w:t>
      </w:r>
      <w:r w:rsidDel="00000000" w:rsidR="00000000" w:rsidRPr="00000000">
        <w:rPr>
          <w:rFonts w:ascii="Times New Roman" w:cs="Times New Roman" w:eastAsia="Times New Roman" w:hAnsi="Times New Roman"/>
          <w:sz w:val="24"/>
          <w:szCs w:val="24"/>
          <w:rtl w:val="0"/>
        </w:rPr>
        <w:t xml:space="preserve">werd ik echter opgeschrikt door de aanwezigheid van karikaturale </w:t>
      </w:r>
      <w:r w:rsidDel="00000000" w:rsidR="00000000" w:rsidRPr="00000000">
        <w:rPr>
          <w:rFonts w:ascii="Times New Roman" w:cs="Times New Roman" w:eastAsia="Times New Roman" w:hAnsi="Times New Roman"/>
          <w:sz w:val="24"/>
          <w:szCs w:val="24"/>
          <w:highlight w:val="yellow"/>
          <w:rtl w:val="0"/>
        </w:rPr>
        <w:t xml:space="preserve">[ZWARTE PIET PRODUCTEN en/of ZWARTE PIET-VERSIERINGEN]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0A">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Traditie</w:t>
      </w:r>
    </w:p>
    <w:p w:rsidR="00000000" w:rsidDel="00000000" w:rsidP="00000000" w:rsidRDefault="00000000" w:rsidRPr="00000000" w14:paraId="0000000C">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Het Sinterklaasfeest is een nationale traditie, maar zoals u waarschijnlijk weet, is er een brede maatschappelijke discussie gaande. Voor veel mensen leveren Zwarte Pieten de nodige nare ervaringen en ongewenste vergelijkingen op. Dit leed blijft vaak verborgen, maar wordt steeds zichtbaarder. Meer dan 5 jaar geleden heeft het College voor de Rechten van de Mens ook geoordeeld dat Zwarte Piet discriminerend is. De Kinderombudsvrouw Margrite Kalverboer heeft daarnaast onomstotelijk vastgesteld dat ‘</w:t>
      </w:r>
      <w:r w:rsidDel="00000000" w:rsidR="00000000" w:rsidRPr="00000000">
        <w:rPr>
          <w:rFonts w:ascii="Times New Roman" w:cs="Times New Roman" w:eastAsia="Times New Roman" w:hAnsi="Times New Roman"/>
          <w:i w:val="1"/>
          <w:sz w:val="24"/>
          <w:szCs w:val="24"/>
          <w:rtl w:val="0"/>
        </w:rPr>
        <w:t xml:space="preserve">de figuur van zwarte Piet kan bijdragen aan pesten, uitsluiting of discriminatie en daarmee in strijd is met het Kinderrechtenverdrag</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D">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widowControl w:val="0"/>
        <w:spacing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Feest voor alle kinderen</w:t>
      </w:r>
    </w:p>
    <w:p w:rsidR="00000000" w:rsidDel="00000000" w:rsidP="00000000" w:rsidRDefault="00000000" w:rsidRPr="00000000" w14:paraId="0000000F">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Gelukkig is er in de afgelopen jaren steeds meer draagvlak ontstaan voor een inclusief en saamhorig Sinterklaasfeest. Door een simpele aanpassing kan het feest leuk worden voor alle kinderen. De website Feest Voor Alle Kinderen laat zien hoe dat kan, door middel van mooie voorbeelden en tips (</w:t>
      </w:r>
      <w:hyperlink r:id="rId6">
        <w:r w:rsidDel="00000000" w:rsidR="00000000" w:rsidRPr="00000000">
          <w:rPr>
            <w:rFonts w:ascii="Times New Roman" w:cs="Times New Roman" w:eastAsia="Times New Roman" w:hAnsi="Times New Roman"/>
            <w:color w:val="1155cc"/>
            <w:sz w:val="24"/>
            <w:szCs w:val="24"/>
            <w:u w:val="single"/>
            <w:rtl w:val="0"/>
          </w:rPr>
          <w:t xml:space="preserve">www.feestvoorallekinderen.nl</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0">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widowControl w:val="0"/>
        <w:spacing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Mijn verzoek</w:t>
      </w:r>
    </w:p>
    <w:p w:rsidR="00000000" w:rsidDel="00000000" w:rsidP="00000000" w:rsidRDefault="00000000" w:rsidRPr="00000000" w14:paraId="00000012">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Ik doe met deze brief een dringend beroep op u </w:t>
      </w:r>
      <w:r w:rsidDel="00000000" w:rsidR="00000000" w:rsidRPr="00000000">
        <w:rPr>
          <w:rFonts w:ascii="Times New Roman" w:cs="Times New Roman" w:eastAsia="Times New Roman" w:hAnsi="Times New Roman"/>
          <w:sz w:val="24"/>
          <w:szCs w:val="24"/>
          <w:rtl w:val="0"/>
        </w:rPr>
        <w:t xml:space="preserve">om vanaf dit jaar een bewuste keuze te maken, door versieringen te gebruiken die niet raciaal getint is en stereotypen bevestigt. Het gaat hierbij om beledigende en stereotyperende kenmerken zoals rode lippen, zwarte krullende/afro pruik, bruin, zwart of grijs geschminkt gezicht en gouden oorbellen. Ook doe ik een appel op u om producten waarop Zwarte Piet op een dergelijke wijze is afgebeeld niet langer op te nemen in uw assortiment. </w:t>
      </w:r>
    </w:p>
    <w:p w:rsidR="00000000" w:rsidDel="00000000" w:rsidP="00000000" w:rsidRDefault="00000000" w:rsidRPr="00000000" w14:paraId="00000013">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Ik wil graag in de toekomst in uw winkel terug komen. Daarom hoop ik dat u mij en anderen gerust kunt stellen dat in de toekomst, in uw mooie winkel, alleen ruimte is voor een sinterklaasviering, producten en versieringen die niemand discrimineren. </w:t>
      </w:r>
    </w:p>
    <w:p w:rsidR="00000000" w:rsidDel="00000000" w:rsidP="00000000" w:rsidRDefault="00000000" w:rsidRPr="00000000" w14:paraId="00000015">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Ik zie uw antwoord met belangstelling tegemoet.</w:t>
      </w:r>
    </w:p>
    <w:p w:rsidR="00000000" w:rsidDel="00000000" w:rsidP="00000000" w:rsidRDefault="00000000" w:rsidRPr="00000000" w14:paraId="00000017">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line="240" w:lineRule="auto"/>
        <w:jc w:val="both"/>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Hartelijke groet, </w:t>
        <w:br w:type="textWrapping"/>
        <w:br w:type="textWrapping"/>
      </w:r>
      <w:r w:rsidDel="00000000" w:rsidR="00000000" w:rsidRPr="00000000">
        <w:rPr>
          <w:rFonts w:ascii="Times New Roman" w:cs="Times New Roman" w:eastAsia="Times New Roman" w:hAnsi="Times New Roman"/>
          <w:sz w:val="24"/>
          <w:szCs w:val="24"/>
          <w:highlight w:val="yellow"/>
          <w:rtl w:val="0"/>
        </w:rPr>
        <w:t xml:space="preserve">[NAAM]</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feestvoorallekinderen.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